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0F2568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0F2568">
        <w:rPr>
          <w:rFonts w:ascii="Book Antiqua" w:hAnsi="Book Antiqua"/>
          <w:color w:val="7030A0"/>
          <w:sz w:val="32"/>
          <w:szCs w:val="24"/>
        </w:rPr>
        <w:t>Journal of Islamic Banking and Finance</w:t>
      </w:r>
    </w:p>
    <w:p w:rsidR="000F2568" w:rsidRDefault="000F2568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0F2568" w:rsidRPr="002E236D">
          <w:rPr>
            <w:rStyle w:val="Hyperlink"/>
            <w:rFonts w:ascii="Garamond" w:hAnsi="Garamond"/>
            <w:sz w:val="24"/>
          </w:rPr>
          <w:t>jibf@aripd.org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990" w:rsidRDefault="003E5990" w:rsidP="009C092C">
      <w:pPr>
        <w:spacing w:after="0" w:line="240" w:lineRule="auto"/>
      </w:pPr>
      <w:r>
        <w:separator/>
      </w:r>
    </w:p>
  </w:endnote>
  <w:endnote w:type="continuationSeparator" w:id="1">
    <w:p w:rsidR="003E5990" w:rsidRDefault="003E5990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990" w:rsidRDefault="003E5990" w:rsidP="009C092C">
      <w:pPr>
        <w:spacing w:after="0" w:line="240" w:lineRule="auto"/>
      </w:pPr>
      <w:r>
        <w:separator/>
      </w:r>
    </w:p>
  </w:footnote>
  <w:footnote w:type="continuationSeparator" w:id="1">
    <w:p w:rsidR="003E5990" w:rsidRDefault="003E5990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0F2568"/>
    <w:rsid w:val="00125D8C"/>
    <w:rsid w:val="001B3AB8"/>
    <w:rsid w:val="002367FA"/>
    <w:rsid w:val="002D02CD"/>
    <w:rsid w:val="003E5990"/>
    <w:rsid w:val="0051460A"/>
    <w:rsid w:val="00562F5F"/>
    <w:rsid w:val="00563908"/>
    <w:rsid w:val="005C3357"/>
    <w:rsid w:val="00655E68"/>
    <w:rsid w:val="00837D42"/>
    <w:rsid w:val="00904E32"/>
    <w:rsid w:val="009C092C"/>
    <w:rsid w:val="00B27E26"/>
    <w:rsid w:val="00B65AC3"/>
    <w:rsid w:val="00B80DF1"/>
    <w:rsid w:val="00C463E3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ibf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2014-06-04T13:46:00Z</dcterms:modified>
</cp:coreProperties>
</file>